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E3A" w:rsidRPr="00C70E3A" w:rsidRDefault="00C70E3A" w:rsidP="00C70E3A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700"/>
        <w:gridCol w:w="1430"/>
        <w:gridCol w:w="1805"/>
        <w:gridCol w:w="2060"/>
        <w:gridCol w:w="2050"/>
        <w:gridCol w:w="2031"/>
        <w:gridCol w:w="472"/>
      </w:tblGrid>
      <w:tr w:rsidR="00CF38E8" w:rsidRPr="00C70E3A" w:rsidTr="00CF38E8">
        <w:trPr>
          <w:cantSplit/>
          <w:trHeight w:val="1134"/>
          <w:jc w:val="center"/>
        </w:trPr>
        <w:tc>
          <w:tcPr>
            <w:tcW w:w="10076" w:type="dxa"/>
            <w:gridSpan w:val="6"/>
            <w:shd w:val="clear" w:color="auto" w:fill="auto"/>
          </w:tcPr>
          <w:p w:rsidR="00667E09" w:rsidRDefault="00667E09" w:rsidP="0019374B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MX"/>
              </w:rPr>
            </w:pPr>
          </w:p>
          <w:p w:rsidR="00C70E3A" w:rsidRDefault="00C70E3A" w:rsidP="0019374B">
            <w:pPr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MX"/>
              </w:rPr>
            </w:pPr>
            <w:r w:rsidRPr="00C70E3A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MX"/>
              </w:rPr>
              <w:t>RÚBRICA PARA EVALUAR RESPUESTA DE DESARROLLO AMPLIO DE HISTORIA</w:t>
            </w:r>
          </w:p>
          <w:p w:rsidR="00C70E3A" w:rsidRPr="00C70E3A" w:rsidRDefault="00C70E3A" w:rsidP="00C70E3A">
            <w:pPr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MX"/>
              </w:rPr>
              <w:t>PRUEBAS 2 y 3</w:t>
            </w:r>
          </w:p>
        </w:tc>
        <w:tc>
          <w:tcPr>
            <w:tcW w:w="472" w:type="dxa"/>
            <w:shd w:val="clear" w:color="auto" w:fill="auto"/>
            <w:textDirection w:val="btLr"/>
          </w:tcPr>
          <w:p w:rsidR="00C70E3A" w:rsidRPr="00C70E3A" w:rsidRDefault="00C70E3A" w:rsidP="00AF13F2">
            <w:pPr>
              <w:ind w:left="113" w:right="113"/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  <w:r w:rsidRPr="00C70E3A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>Puntos otorgados</w:t>
            </w:r>
          </w:p>
          <w:p w:rsidR="00C70E3A" w:rsidRPr="00C70E3A" w:rsidRDefault="00C70E3A" w:rsidP="00AF13F2">
            <w:pPr>
              <w:ind w:left="113" w:right="113"/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</w:p>
        </w:tc>
      </w:tr>
      <w:tr w:rsidR="00667E09" w:rsidRPr="00C70E3A" w:rsidTr="00CF38E8">
        <w:trPr>
          <w:trHeight w:val="201"/>
          <w:jc w:val="center"/>
        </w:trPr>
        <w:tc>
          <w:tcPr>
            <w:tcW w:w="2130" w:type="dxa"/>
            <w:gridSpan w:val="2"/>
            <w:shd w:val="clear" w:color="auto" w:fill="auto"/>
          </w:tcPr>
          <w:p w:rsidR="00AF13F2" w:rsidRPr="00C70E3A" w:rsidRDefault="00AF13F2" w:rsidP="0019374B">
            <w:pPr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  <w:r w:rsidRPr="00C70E3A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>CRITERIOS</w:t>
            </w:r>
          </w:p>
        </w:tc>
        <w:tc>
          <w:tcPr>
            <w:tcW w:w="1805" w:type="dxa"/>
            <w:shd w:val="clear" w:color="auto" w:fill="auto"/>
          </w:tcPr>
          <w:p w:rsidR="00AF13F2" w:rsidRPr="00C70E3A" w:rsidRDefault="00AF13F2" w:rsidP="0019374B">
            <w:pPr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  <w:r w:rsidRPr="00C70E3A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 xml:space="preserve">INSUFICIENTE = </w:t>
            </w:r>
            <w:r w:rsidR="00BA5622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>1</w:t>
            </w:r>
          </w:p>
        </w:tc>
        <w:tc>
          <w:tcPr>
            <w:tcW w:w="2060" w:type="dxa"/>
            <w:shd w:val="clear" w:color="auto" w:fill="auto"/>
          </w:tcPr>
          <w:p w:rsidR="00AF13F2" w:rsidRPr="00C70E3A" w:rsidRDefault="00AF13F2" w:rsidP="0019374B">
            <w:pPr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  <w:r w:rsidRPr="00C70E3A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 xml:space="preserve">REGULAR = </w:t>
            </w:r>
            <w:r w:rsidR="00BA5622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>2</w:t>
            </w:r>
          </w:p>
        </w:tc>
        <w:tc>
          <w:tcPr>
            <w:tcW w:w="2050" w:type="dxa"/>
            <w:shd w:val="clear" w:color="auto" w:fill="auto"/>
          </w:tcPr>
          <w:p w:rsidR="00AF13F2" w:rsidRPr="00C70E3A" w:rsidRDefault="00AF13F2" w:rsidP="0019374B">
            <w:pPr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  <w:r w:rsidRPr="00C70E3A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 xml:space="preserve">BIEN = </w:t>
            </w:r>
            <w:r w:rsidR="00BA5622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>3</w:t>
            </w:r>
          </w:p>
        </w:tc>
        <w:tc>
          <w:tcPr>
            <w:tcW w:w="2031" w:type="dxa"/>
            <w:shd w:val="clear" w:color="auto" w:fill="auto"/>
          </w:tcPr>
          <w:p w:rsidR="00AF13F2" w:rsidRPr="00C70E3A" w:rsidRDefault="00BA5622" w:rsidP="0019374B">
            <w:pPr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>MUY BIEN = 4</w:t>
            </w:r>
            <w:r w:rsidR="00AF13F2" w:rsidRPr="00C70E3A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 xml:space="preserve"> </w:t>
            </w:r>
          </w:p>
        </w:tc>
        <w:tc>
          <w:tcPr>
            <w:tcW w:w="472" w:type="dxa"/>
            <w:shd w:val="clear" w:color="auto" w:fill="auto"/>
          </w:tcPr>
          <w:p w:rsidR="00AF13F2" w:rsidRPr="00C70E3A" w:rsidRDefault="00AF13F2" w:rsidP="0019374B">
            <w:pPr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</w:p>
        </w:tc>
      </w:tr>
      <w:tr w:rsidR="0079553B" w:rsidRPr="00C70E3A" w:rsidTr="00CF38E8">
        <w:trPr>
          <w:trHeight w:val="402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:rsidR="00AF13F2" w:rsidRPr="00C70E3A" w:rsidRDefault="00667E09" w:rsidP="00AF13F2">
            <w:pPr>
              <w:ind w:left="113" w:right="113"/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kern w:val="36"/>
                <w:sz w:val="20"/>
                <w:szCs w:val="16"/>
              </w:rPr>
              <w:t xml:space="preserve">Objetivo de Evaluación 1: </w:t>
            </w:r>
            <w:r w:rsidR="00AF13F2" w:rsidRPr="00AF13F2">
              <w:rPr>
                <w:rFonts w:asciiTheme="minorHAnsi" w:hAnsiTheme="minorHAnsi" w:cstheme="minorHAnsi"/>
                <w:b/>
                <w:bCs/>
                <w:kern w:val="36"/>
                <w:sz w:val="20"/>
                <w:szCs w:val="16"/>
              </w:rPr>
              <w:t>Conocimiento y Comprensión</w:t>
            </w:r>
          </w:p>
        </w:tc>
        <w:tc>
          <w:tcPr>
            <w:tcW w:w="1430" w:type="dxa"/>
            <w:shd w:val="clear" w:color="auto" w:fill="auto"/>
          </w:tcPr>
          <w:p w:rsidR="00AF13F2" w:rsidRPr="00B31C8A" w:rsidRDefault="00B31C8A" w:rsidP="00AF13F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1. </w:t>
            </w:r>
            <w:r w:rsidR="00AF13F2"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Comprensión de lo que</w:t>
            </w:r>
          </w:p>
          <w:p w:rsidR="00AF13F2" w:rsidRPr="00B31C8A" w:rsidRDefault="00AF13F2" w:rsidP="00AF13F2">
            <w:pPr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Pide la pregunta</w:t>
            </w:r>
          </w:p>
        </w:tc>
        <w:tc>
          <w:tcPr>
            <w:tcW w:w="1805" w:type="dxa"/>
            <w:shd w:val="clear" w:color="auto" w:fill="auto"/>
          </w:tcPr>
          <w:p w:rsidR="00AF13F2" w:rsidRPr="00B31C8A" w:rsidRDefault="00AF13F2" w:rsidP="00AF13F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Las respuestas denotan poca comprensión de la</w:t>
            </w:r>
          </w:p>
          <w:p w:rsidR="00AF13F2" w:rsidRPr="00B31C8A" w:rsidRDefault="00AF13F2" w:rsidP="00AF13F2">
            <w:pPr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pregunta. </w:t>
            </w:r>
          </w:p>
          <w:p w:rsidR="00AF13F2" w:rsidRPr="00B31C8A" w:rsidRDefault="00AF13F2" w:rsidP="00AF13F2">
            <w:pPr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auto"/>
          </w:tcPr>
          <w:p w:rsidR="00AF13F2" w:rsidRPr="00B31C8A" w:rsidRDefault="00AF13F2" w:rsidP="00AF13F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Las respuestas denotan una comprensión general</w:t>
            </w:r>
          </w:p>
          <w:p w:rsidR="00AF13F2" w:rsidRPr="00B31C8A" w:rsidRDefault="00AF13F2" w:rsidP="00AF13F2">
            <w:pPr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de lo que pide la pregunta</w:t>
            </w:r>
          </w:p>
        </w:tc>
        <w:tc>
          <w:tcPr>
            <w:tcW w:w="2050" w:type="dxa"/>
            <w:shd w:val="clear" w:color="auto" w:fill="auto"/>
          </w:tcPr>
          <w:p w:rsidR="00AF13F2" w:rsidRPr="00B31C8A" w:rsidRDefault="00AF13F2" w:rsidP="00AF13F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Las respuestas denotan que se ha comprendido y</w:t>
            </w:r>
          </w:p>
          <w:p w:rsidR="00AF13F2" w:rsidRPr="00B31C8A" w:rsidRDefault="00AF13F2" w:rsidP="00AF13F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abordado lo que pide la pregunta, aunque no se</w:t>
            </w:r>
          </w:p>
          <w:p w:rsidR="00AF13F2" w:rsidRPr="00B31C8A" w:rsidRDefault="00AF13F2" w:rsidP="00AF13F2">
            <w:pPr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han tenido en cuenta todas las implicaciones.</w:t>
            </w:r>
          </w:p>
        </w:tc>
        <w:tc>
          <w:tcPr>
            <w:tcW w:w="2031" w:type="dxa"/>
            <w:shd w:val="clear" w:color="auto" w:fill="auto"/>
          </w:tcPr>
          <w:p w:rsidR="00667E09" w:rsidRPr="00B31C8A" w:rsidRDefault="00667E09" w:rsidP="00667E0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Las respuestas están claramente centradas y</w:t>
            </w:r>
          </w:p>
          <w:p w:rsidR="00667E09" w:rsidRPr="00B31C8A" w:rsidRDefault="00667E09" w:rsidP="00667E0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demuestran una excelente comprensión de lo que</w:t>
            </w:r>
          </w:p>
          <w:p w:rsidR="00AF13F2" w:rsidRPr="00B31C8A" w:rsidRDefault="00667E09" w:rsidP="00667E09">
            <w:pPr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pide la pregunta</w:t>
            </w:r>
            <w:r w:rsidR="00A40F1D"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 (Revisar Glosario)</w:t>
            </w:r>
          </w:p>
        </w:tc>
        <w:tc>
          <w:tcPr>
            <w:tcW w:w="472" w:type="dxa"/>
            <w:shd w:val="clear" w:color="auto" w:fill="auto"/>
          </w:tcPr>
          <w:p w:rsidR="00AF13F2" w:rsidRDefault="00AF13F2" w:rsidP="0019374B">
            <w:pPr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</w:p>
          <w:p w:rsidR="00BE3C06" w:rsidRDefault="00BE3C06" w:rsidP="0019374B">
            <w:pPr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</w:p>
          <w:p w:rsidR="00BE3C06" w:rsidRDefault="00BE3C06" w:rsidP="0019374B">
            <w:pPr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</w:p>
          <w:p w:rsidR="00BE3C06" w:rsidRPr="00C70E3A" w:rsidRDefault="00BE3C06" w:rsidP="0019374B">
            <w:pPr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>/3</w:t>
            </w:r>
          </w:p>
        </w:tc>
      </w:tr>
      <w:tr w:rsidR="00BE3C06" w:rsidRPr="00C70E3A" w:rsidTr="00AF45D6">
        <w:trPr>
          <w:trHeight w:val="2428"/>
          <w:jc w:val="center"/>
        </w:trPr>
        <w:tc>
          <w:tcPr>
            <w:tcW w:w="700" w:type="dxa"/>
            <w:vMerge/>
            <w:shd w:val="clear" w:color="auto" w:fill="auto"/>
          </w:tcPr>
          <w:p w:rsidR="00BE3C06" w:rsidRPr="00C70E3A" w:rsidRDefault="00BE3C06" w:rsidP="0019374B">
            <w:pPr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:rsidR="00BE3C06" w:rsidRPr="00B31C8A" w:rsidRDefault="00BE3C06" w:rsidP="00667E0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2. </w:t>
            </w:r>
            <w:r w:rsidRPr="00B31C8A">
              <w:rPr>
                <w:rFonts w:asciiTheme="minorHAnsi" w:hAnsiTheme="minorHAnsi" w:cstheme="minorHAnsi"/>
                <w:sz w:val="18"/>
                <w:szCs w:val="18"/>
              </w:rPr>
              <w:t>Recordar y seleccionar</w:t>
            </w:r>
          </w:p>
          <w:p w:rsidR="00BE3C06" w:rsidRPr="00B31C8A" w:rsidRDefault="00BE3C06" w:rsidP="00667E0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sz w:val="18"/>
                <w:szCs w:val="18"/>
              </w:rPr>
              <w:t>conocimientos históricos</w:t>
            </w:r>
          </w:p>
          <w:p w:rsidR="00BE3C06" w:rsidRPr="00B31C8A" w:rsidRDefault="00BE3C06" w:rsidP="00667E0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sz w:val="18"/>
                <w:szCs w:val="18"/>
              </w:rPr>
              <w:t>pertinentes</w:t>
            </w:r>
          </w:p>
          <w:p w:rsidR="00BE3C06" w:rsidRPr="00B31C8A" w:rsidRDefault="00BE3C06" w:rsidP="00AF45D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sz w:val="18"/>
                <w:szCs w:val="18"/>
              </w:rPr>
              <w:t>Utilizar eficazmente</w:t>
            </w:r>
          </w:p>
          <w:p w:rsidR="00BE3C06" w:rsidRPr="00B31C8A" w:rsidRDefault="00BE3C06" w:rsidP="00AF45D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sz w:val="18"/>
                <w:szCs w:val="18"/>
              </w:rPr>
              <w:t>conocimientos profundos y</w:t>
            </w:r>
          </w:p>
          <w:p w:rsidR="00BE3C06" w:rsidRPr="00B31C8A" w:rsidRDefault="00BE3C06" w:rsidP="00AF45D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sz w:val="18"/>
                <w:szCs w:val="18"/>
              </w:rPr>
              <w:t>detallados</w:t>
            </w:r>
          </w:p>
          <w:p w:rsidR="00BE3C06" w:rsidRPr="00B31C8A" w:rsidRDefault="00BE3C06" w:rsidP="0019374B">
            <w:pPr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8"/>
                <w:szCs w:val="18"/>
              </w:rPr>
            </w:pPr>
          </w:p>
        </w:tc>
        <w:tc>
          <w:tcPr>
            <w:tcW w:w="1805" w:type="dxa"/>
            <w:shd w:val="clear" w:color="auto" w:fill="auto"/>
          </w:tcPr>
          <w:p w:rsidR="00BE3C06" w:rsidRPr="00B31C8A" w:rsidRDefault="00BE3C06" w:rsidP="00CF38E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Las respuestas contienen datos históricos, que son en su mayoría incorrectos y/o de escasa pertinencia para el tema.</w:t>
            </w:r>
          </w:p>
        </w:tc>
        <w:tc>
          <w:tcPr>
            <w:tcW w:w="2060" w:type="dxa"/>
            <w:shd w:val="clear" w:color="auto" w:fill="auto"/>
          </w:tcPr>
          <w:p w:rsidR="00BE3C06" w:rsidRPr="00B31C8A" w:rsidRDefault="00BE3C06" w:rsidP="00CF38E8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Contienen conocimientos históricos pertinentes y profundos, pero se han aplicado de forma irregular. Las respuestas se presentan de modo narrativo o</w:t>
            </w:r>
          </w:p>
          <w:p w:rsidR="00BE3C06" w:rsidRPr="00B31C8A" w:rsidRDefault="00BE3C06" w:rsidP="00CF38E8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descriptivo.</w:t>
            </w:r>
          </w:p>
        </w:tc>
        <w:tc>
          <w:tcPr>
            <w:tcW w:w="2050" w:type="dxa"/>
            <w:shd w:val="clear" w:color="auto" w:fill="auto"/>
          </w:tcPr>
          <w:p w:rsidR="00BE3C06" w:rsidRPr="00B31C8A" w:rsidRDefault="00BE3C06" w:rsidP="00CF38E8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Emplean conocimientos históricos pertinentes y</w:t>
            </w:r>
          </w:p>
          <w:p w:rsidR="00BE3C06" w:rsidRPr="00B31C8A" w:rsidRDefault="00BE3C06" w:rsidP="00CF38E8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profundos como pruebas. Los comentarios críticos</w:t>
            </w:r>
          </w:p>
          <w:p w:rsidR="00BE3C06" w:rsidRPr="00B31C8A" w:rsidRDefault="00BE3C06" w:rsidP="00CF38E8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denotan cierta comprensión profunda, aunque no</w:t>
            </w:r>
            <w:r w:rsidR="00B119F9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 xml:space="preserve"> </w:t>
            </w: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en toda la respuesta.</w:t>
            </w:r>
          </w:p>
        </w:tc>
        <w:tc>
          <w:tcPr>
            <w:tcW w:w="2031" w:type="dxa"/>
            <w:shd w:val="clear" w:color="auto" w:fill="auto"/>
          </w:tcPr>
          <w:p w:rsidR="00BE3C06" w:rsidRPr="00B31C8A" w:rsidRDefault="00BE3C06" w:rsidP="00CF38E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Emplean conocimientos históricos profundos</w:t>
            </w:r>
          </w:p>
          <w:p w:rsidR="00BE3C06" w:rsidRPr="00B31C8A" w:rsidRDefault="00BE3C06" w:rsidP="00CF38E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y correctos de forma coherente y convincente</w:t>
            </w:r>
          </w:p>
          <w:p w:rsidR="00BE3C06" w:rsidRPr="00B31C8A" w:rsidRDefault="00BE3C06" w:rsidP="00CF38E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para apoyar los comentarios críticos. </w:t>
            </w:r>
            <w:r w:rsidRPr="00B31C8A"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val="es-MX" w:eastAsia="en-US"/>
              </w:rPr>
              <w:t>Además, las</w:t>
            </w:r>
          </w:p>
          <w:p w:rsidR="00BE3C06" w:rsidRPr="00B31C8A" w:rsidRDefault="00BE3C06" w:rsidP="00CF38E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val="es-MX" w:eastAsia="en-US"/>
              </w:rPr>
              <w:t>respuestas pueden denotar una gran capacidad de</w:t>
            </w:r>
          </w:p>
          <w:p w:rsidR="00BE3C06" w:rsidRPr="00B31C8A" w:rsidRDefault="00BE3C06" w:rsidP="00CF38E8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val="es-MX" w:eastAsia="en-US"/>
              </w:rPr>
              <w:t>conceptualización</w:t>
            </w: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.</w:t>
            </w:r>
          </w:p>
        </w:tc>
        <w:tc>
          <w:tcPr>
            <w:tcW w:w="472" w:type="dxa"/>
            <w:shd w:val="clear" w:color="auto" w:fill="auto"/>
          </w:tcPr>
          <w:p w:rsidR="00BE3C06" w:rsidRDefault="00BE3C06">
            <w:r w:rsidRPr="005B320D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>/3</w:t>
            </w:r>
          </w:p>
        </w:tc>
      </w:tr>
      <w:tr w:rsidR="00BE3C06" w:rsidRPr="00C70E3A" w:rsidTr="00CF38E8">
        <w:trPr>
          <w:trHeight w:val="620"/>
          <w:jc w:val="center"/>
        </w:trPr>
        <w:tc>
          <w:tcPr>
            <w:tcW w:w="700" w:type="dxa"/>
            <w:vMerge/>
            <w:shd w:val="clear" w:color="auto" w:fill="auto"/>
          </w:tcPr>
          <w:p w:rsidR="00BE3C06" w:rsidRPr="00C70E3A" w:rsidRDefault="00BE3C06" w:rsidP="0019374B">
            <w:pPr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:rsidR="00BE3C06" w:rsidRPr="00B31C8A" w:rsidRDefault="00BE3C06" w:rsidP="00667E0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3. </w:t>
            </w:r>
            <w:r w:rsidRPr="00B31C8A">
              <w:rPr>
                <w:rFonts w:asciiTheme="minorHAnsi" w:hAnsiTheme="minorHAnsi" w:cstheme="minorHAnsi"/>
                <w:sz w:val="18"/>
                <w:szCs w:val="18"/>
              </w:rPr>
              <w:t>Demostrar comprensión del</w:t>
            </w:r>
          </w:p>
          <w:p w:rsidR="00BE3C06" w:rsidRPr="00B31C8A" w:rsidRDefault="00BE3C06" w:rsidP="00667E09">
            <w:pPr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sz w:val="18"/>
                <w:szCs w:val="18"/>
              </w:rPr>
              <w:t>contexto histórico</w:t>
            </w:r>
          </w:p>
        </w:tc>
        <w:tc>
          <w:tcPr>
            <w:tcW w:w="1805" w:type="dxa"/>
            <w:shd w:val="clear" w:color="auto" w:fill="auto"/>
          </w:tcPr>
          <w:p w:rsidR="00BE3C06" w:rsidRPr="00B31C8A" w:rsidRDefault="00BE3C06" w:rsidP="0077036E">
            <w:pPr>
              <w:jc w:val="both"/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 xml:space="preserve">Muestran escasa o ninguna comprensión del contexto histórico </w:t>
            </w:r>
          </w:p>
        </w:tc>
        <w:tc>
          <w:tcPr>
            <w:tcW w:w="2060" w:type="dxa"/>
            <w:shd w:val="clear" w:color="auto" w:fill="auto"/>
          </w:tcPr>
          <w:p w:rsidR="00BE3C06" w:rsidRPr="00B31C8A" w:rsidRDefault="00BE3C06" w:rsidP="00B452F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Hay una tentativa de situar los acontecimientos en</w:t>
            </w:r>
          </w:p>
          <w:p w:rsidR="00BE3C06" w:rsidRPr="00B31C8A" w:rsidRDefault="00BE3C06" w:rsidP="0077036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su contexto histórico </w:t>
            </w:r>
          </w:p>
          <w:p w:rsidR="00BE3C06" w:rsidRPr="00B31C8A" w:rsidRDefault="00BE3C06" w:rsidP="00B452F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</w:p>
        </w:tc>
        <w:tc>
          <w:tcPr>
            <w:tcW w:w="2050" w:type="dxa"/>
            <w:shd w:val="clear" w:color="auto" w:fill="auto"/>
          </w:tcPr>
          <w:p w:rsidR="00BE3C06" w:rsidRPr="00B31C8A" w:rsidRDefault="00BE3C06" w:rsidP="0077036E">
            <w:pPr>
              <w:jc w:val="both"/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 xml:space="preserve">Se sitúan los acontecimientos en su contexto histórico. </w:t>
            </w:r>
          </w:p>
        </w:tc>
        <w:tc>
          <w:tcPr>
            <w:tcW w:w="2031" w:type="dxa"/>
            <w:shd w:val="clear" w:color="auto" w:fill="auto"/>
          </w:tcPr>
          <w:p w:rsidR="00BE3C06" w:rsidRPr="00B31C8A" w:rsidRDefault="00BE3C06" w:rsidP="0077036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Se sitúan los acontecimientos en su contexto histórico. </w:t>
            </w:r>
          </w:p>
        </w:tc>
        <w:tc>
          <w:tcPr>
            <w:tcW w:w="472" w:type="dxa"/>
            <w:shd w:val="clear" w:color="auto" w:fill="auto"/>
          </w:tcPr>
          <w:p w:rsidR="00BE3C06" w:rsidRDefault="00BE3C06">
            <w:r w:rsidRPr="005B320D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>/3</w:t>
            </w:r>
          </w:p>
        </w:tc>
      </w:tr>
      <w:tr w:rsidR="00BE3C06" w:rsidRPr="00C70E3A" w:rsidTr="00CF38E8">
        <w:trPr>
          <w:trHeight w:val="302"/>
          <w:jc w:val="center"/>
        </w:trPr>
        <w:tc>
          <w:tcPr>
            <w:tcW w:w="700" w:type="dxa"/>
            <w:vMerge/>
            <w:shd w:val="clear" w:color="auto" w:fill="auto"/>
          </w:tcPr>
          <w:p w:rsidR="00BE3C06" w:rsidRPr="00C70E3A" w:rsidRDefault="00BE3C06" w:rsidP="0019374B">
            <w:pPr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:rsidR="00BE3C06" w:rsidRPr="00B31C8A" w:rsidRDefault="00BE3C06" w:rsidP="00667E0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4. </w:t>
            </w:r>
            <w:r w:rsidRPr="00B31C8A">
              <w:rPr>
                <w:rFonts w:asciiTheme="minorHAnsi" w:hAnsiTheme="minorHAnsi" w:cstheme="minorHAnsi"/>
                <w:sz w:val="18"/>
                <w:szCs w:val="18"/>
              </w:rPr>
              <w:t>Demostrar comprensión de</w:t>
            </w:r>
          </w:p>
          <w:p w:rsidR="00BE3C06" w:rsidRPr="00B31C8A" w:rsidRDefault="00BE3C06" w:rsidP="00667E0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sz w:val="18"/>
                <w:szCs w:val="18"/>
              </w:rPr>
              <w:t>los procesos históricos: causa y efecto, continuidad y cambio</w:t>
            </w:r>
          </w:p>
        </w:tc>
        <w:tc>
          <w:tcPr>
            <w:tcW w:w="1805" w:type="dxa"/>
            <w:shd w:val="clear" w:color="auto" w:fill="auto"/>
          </w:tcPr>
          <w:p w:rsidR="00BE3C06" w:rsidRPr="00B31C8A" w:rsidRDefault="00BE3C06" w:rsidP="0077036E">
            <w:pPr>
              <w:jc w:val="both"/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Muestran escasa o ninguna comprensión de los procesos históricos.</w:t>
            </w:r>
          </w:p>
        </w:tc>
        <w:tc>
          <w:tcPr>
            <w:tcW w:w="2060" w:type="dxa"/>
            <w:shd w:val="clear" w:color="auto" w:fill="auto"/>
          </w:tcPr>
          <w:p w:rsidR="00BE3C06" w:rsidRPr="00B31C8A" w:rsidRDefault="00BE3C06" w:rsidP="0077036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Hay una tentativa por</w:t>
            </w:r>
          </w:p>
          <w:p w:rsidR="00BE3C06" w:rsidRPr="00E43B56" w:rsidRDefault="00BE3C06" w:rsidP="00E43B5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demostrar una comprensión</w:t>
            </w:r>
            <w:r w:rsidR="00E43B56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 </w:t>
            </w: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de los procesos históricos, así como comparaciones y contrastes. </w:t>
            </w:r>
            <w:r w:rsidRPr="00B31C8A">
              <w:rPr>
                <w:rFonts w:asciiTheme="minorHAnsi" w:hAnsiTheme="minorHAnsi" w:cstheme="minorHAnsi"/>
                <w:sz w:val="18"/>
                <w:szCs w:val="18"/>
              </w:rPr>
              <w:t>Causa y efecto, continuidad y cambio</w:t>
            </w:r>
          </w:p>
        </w:tc>
        <w:tc>
          <w:tcPr>
            <w:tcW w:w="2050" w:type="dxa"/>
            <w:shd w:val="clear" w:color="auto" w:fill="auto"/>
          </w:tcPr>
          <w:p w:rsidR="00BE3C06" w:rsidRPr="00B31C8A" w:rsidRDefault="00BE3C06" w:rsidP="0019374B">
            <w:pPr>
              <w:jc w:val="both"/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 xml:space="preserve">Hay una buena comprensión de los procesos históricos, así como comparaciones y contrastes. </w:t>
            </w:r>
            <w:r w:rsidRPr="00B31C8A">
              <w:rPr>
                <w:rFonts w:asciiTheme="minorHAnsi" w:hAnsiTheme="minorHAnsi" w:cstheme="minorHAnsi"/>
                <w:sz w:val="18"/>
                <w:szCs w:val="18"/>
              </w:rPr>
              <w:t>Causa y efecto, continuidad y cambio</w:t>
            </w:r>
          </w:p>
        </w:tc>
        <w:tc>
          <w:tcPr>
            <w:tcW w:w="2031" w:type="dxa"/>
            <w:shd w:val="clear" w:color="auto" w:fill="auto"/>
          </w:tcPr>
          <w:p w:rsidR="00BE3C06" w:rsidRPr="00B31C8A" w:rsidRDefault="00BE3C06" w:rsidP="0077036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Hay una comprensión clara de los procesos históricos, así como comparaciones y</w:t>
            </w:r>
          </w:p>
          <w:p w:rsidR="00BE3C06" w:rsidRPr="00B31C8A" w:rsidRDefault="00BE3C06" w:rsidP="0077036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contrastes. </w:t>
            </w:r>
            <w:r w:rsidRPr="00B31C8A">
              <w:rPr>
                <w:rFonts w:asciiTheme="minorHAnsi" w:hAnsiTheme="minorHAnsi" w:cstheme="minorHAnsi"/>
                <w:sz w:val="18"/>
                <w:szCs w:val="18"/>
              </w:rPr>
              <w:t>Causa y efecto, continuidad y cambio</w:t>
            </w:r>
          </w:p>
          <w:p w:rsidR="00BE3C06" w:rsidRPr="00B31C8A" w:rsidRDefault="00BE3C06" w:rsidP="0019374B">
            <w:pPr>
              <w:jc w:val="both"/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</w:p>
        </w:tc>
        <w:tc>
          <w:tcPr>
            <w:tcW w:w="472" w:type="dxa"/>
            <w:shd w:val="clear" w:color="auto" w:fill="auto"/>
          </w:tcPr>
          <w:p w:rsidR="00BE3C06" w:rsidRDefault="00BE3C06">
            <w:r w:rsidRPr="005B320D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>/3</w:t>
            </w:r>
          </w:p>
        </w:tc>
      </w:tr>
      <w:tr w:rsidR="00BE3C06" w:rsidRPr="00C70E3A" w:rsidTr="00CF38E8">
        <w:trPr>
          <w:trHeight w:val="805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:rsidR="00BE3C06" w:rsidRPr="00667E09" w:rsidRDefault="00BE3C06" w:rsidP="00667E09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8"/>
                <w:szCs w:val="18"/>
                <w:lang w:val="es-MX" w:eastAsia="en-US"/>
              </w:rPr>
            </w:pPr>
            <w:r w:rsidRPr="00667E09">
              <w:rPr>
                <w:rFonts w:asciiTheme="minorHAnsi" w:eastAsiaTheme="minorHAnsi" w:hAnsiTheme="minorHAnsi" w:cstheme="minorHAnsi"/>
                <w:b/>
                <w:sz w:val="18"/>
                <w:szCs w:val="18"/>
                <w:lang w:val="es-MX" w:eastAsia="en-US"/>
              </w:rPr>
              <w:t>Objetivo de evaluación 2: Aplicación e</w:t>
            </w:r>
            <w:r>
              <w:rPr>
                <w:rFonts w:asciiTheme="minorHAnsi" w:eastAsiaTheme="minorHAnsi" w:hAnsiTheme="minorHAnsi" w:cstheme="minorHAnsi"/>
                <w:b/>
                <w:sz w:val="18"/>
                <w:szCs w:val="18"/>
                <w:lang w:val="es-MX" w:eastAsia="en-US"/>
              </w:rPr>
              <w:t xml:space="preserve"> </w:t>
            </w:r>
            <w:r w:rsidRPr="00667E09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interpretación</w:t>
            </w:r>
          </w:p>
          <w:p w:rsidR="00BE3C06" w:rsidRPr="00667E09" w:rsidRDefault="00BE3C06" w:rsidP="00667E09">
            <w:pPr>
              <w:ind w:left="113" w:right="113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  <w:lang w:val="es-MX"/>
              </w:rPr>
            </w:pPr>
          </w:p>
        </w:tc>
        <w:tc>
          <w:tcPr>
            <w:tcW w:w="1430" w:type="dxa"/>
            <w:shd w:val="clear" w:color="auto" w:fill="auto"/>
          </w:tcPr>
          <w:p w:rsidR="00BE3C06" w:rsidRPr="00B31C8A" w:rsidRDefault="00BE3C06" w:rsidP="00667E0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5. </w:t>
            </w: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Emplear los conocimientos</w:t>
            </w:r>
          </w:p>
          <w:p w:rsidR="00BE3C06" w:rsidRPr="00B31C8A" w:rsidRDefault="00BE3C06" w:rsidP="00667E0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históricos como pruebas</w:t>
            </w:r>
          </w:p>
          <w:p w:rsidR="00BE3C06" w:rsidRPr="00B31C8A" w:rsidRDefault="00BE3C06" w:rsidP="0019374B">
            <w:pPr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8"/>
                <w:szCs w:val="18"/>
                <w:lang w:val="es-MX"/>
              </w:rPr>
            </w:pPr>
          </w:p>
        </w:tc>
        <w:tc>
          <w:tcPr>
            <w:tcW w:w="1805" w:type="dxa"/>
            <w:shd w:val="clear" w:color="auto" w:fill="auto"/>
          </w:tcPr>
          <w:p w:rsidR="00BE3C06" w:rsidRPr="00B31C8A" w:rsidRDefault="00BE3C06" w:rsidP="00B22C88">
            <w:pPr>
              <w:jc w:val="both"/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Las respuestas consisten en poco más que afirmaciones</w:t>
            </w:r>
          </w:p>
          <w:p w:rsidR="00BE3C06" w:rsidRPr="00B31C8A" w:rsidRDefault="00BE3C06" w:rsidP="00B22C88">
            <w:pPr>
              <w:jc w:val="both"/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escasamente fundamentadas.</w:t>
            </w:r>
          </w:p>
        </w:tc>
        <w:tc>
          <w:tcPr>
            <w:tcW w:w="2060" w:type="dxa"/>
            <w:shd w:val="clear" w:color="auto" w:fill="auto"/>
          </w:tcPr>
          <w:p w:rsidR="00BE3C06" w:rsidRPr="00B31C8A" w:rsidRDefault="00BE3C06" w:rsidP="00A40F1D">
            <w:pPr>
              <w:jc w:val="both"/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Hay una argumentación limitada que requiere una mayor fundamentación.</w:t>
            </w:r>
          </w:p>
          <w:p w:rsidR="00BE3C06" w:rsidRPr="00B31C8A" w:rsidRDefault="00BE3C06" w:rsidP="00B22C88">
            <w:pPr>
              <w:jc w:val="both"/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</w:p>
        </w:tc>
        <w:tc>
          <w:tcPr>
            <w:tcW w:w="2050" w:type="dxa"/>
            <w:shd w:val="clear" w:color="auto" w:fill="auto"/>
          </w:tcPr>
          <w:p w:rsidR="00BE3C06" w:rsidRPr="00B31C8A" w:rsidRDefault="00BE3C06" w:rsidP="00A40F1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En las respuestas se han utilizando pruebas para apoyar argumentos históricos pertinentes, aunque no siempre se ha integrado de modo eficaz o sistemático.</w:t>
            </w:r>
          </w:p>
        </w:tc>
        <w:tc>
          <w:tcPr>
            <w:tcW w:w="2031" w:type="dxa"/>
            <w:shd w:val="clear" w:color="auto" w:fill="auto"/>
          </w:tcPr>
          <w:p w:rsidR="00BE3C06" w:rsidRPr="00B31C8A" w:rsidRDefault="00BE3C06" w:rsidP="00E43B5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Las respuestas se han expresado claramente, utilizando pruebas para apoyar argumentos pertinentes, equilibrados y centrados. </w:t>
            </w:r>
          </w:p>
        </w:tc>
        <w:tc>
          <w:tcPr>
            <w:tcW w:w="472" w:type="dxa"/>
            <w:shd w:val="clear" w:color="auto" w:fill="auto"/>
          </w:tcPr>
          <w:p w:rsidR="00BE3C06" w:rsidRDefault="00BE3C06">
            <w:r w:rsidRPr="005B320D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>/3</w:t>
            </w:r>
          </w:p>
        </w:tc>
      </w:tr>
      <w:tr w:rsidR="00BE3C06" w:rsidRPr="00C70E3A" w:rsidTr="00CF38E8">
        <w:trPr>
          <w:trHeight w:val="535"/>
          <w:jc w:val="center"/>
        </w:trPr>
        <w:tc>
          <w:tcPr>
            <w:tcW w:w="700" w:type="dxa"/>
            <w:vMerge/>
            <w:shd w:val="clear" w:color="auto" w:fill="auto"/>
          </w:tcPr>
          <w:p w:rsidR="00BE3C06" w:rsidRPr="00667E09" w:rsidRDefault="00BE3C06" w:rsidP="0019374B">
            <w:pPr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:rsidR="00BE3C06" w:rsidRPr="00B31C8A" w:rsidRDefault="00BE3C06" w:rsidP="0079553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6. </w:t>
            </w: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Tener conciencia de la</w:t>
            </w:r>
          </w:p>
          <w:p w:rsidR="00BE3C06" w:rsidRPr="00B31C8A" w:rsidRDefault="00BE3C06" w:rsidP="0079553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existencia de distintos enfoques e interpretaciones sobre cuestiones y acontecimientos</w:t>
            </w:r>
          </w:p>
          <w:p w:rsidR="00BE3C06" w:rsidRPr="00B31C8A" w:rsidRDefault="00BE3C06" w:rsidP="0079553B">
            <w:pPr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8"/>
                <w:szCs w:val="18"/>
                <w:lang w:val="es-MX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históricos</w:t>
            </w:r>
          </w:p>
        </w:tc>
        <w:tc>
          <w:tcPr>
            <w:tcW w:w="1805" w:type="dxa"/>
            <w:shd w:val="clear" w:color="auto" w:fill="auto"/>
          </w:tcPr>
          <w:p w:rsidR="00BE3C06" w:rsidRPr="00B31C8A" w:rsidRDefault="00BE3C06" w:rsidP="00A40F1D">
            <w:pPr>
              <w:jc w:val="both"/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No considera los distintos enfoques que pudieran entrar en discusión acerca del tema</w:t>
            </w:r>
          </w:p>
        </w:tc>
        <w:tc>
          <w:tcPr>
            <w:tcW w:w="2060" w:type="dxa"/>
            <w:shd w:val="clear" w:color="auto" w:fill="auto"/>
          </w:tcPr>
          <w:p w:rsidR="00BE3C06" w:rsidRPr="00B31C8A" w:rsidRDefault="00BE3C06" w:rsidP="00A40F1D">
            <w:pPr>
              <w:jc w:val="both"/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 xml:space="preserve">Considera algún enfoque que pudiera entrar en discusión acerca del tema, </w:t>
            </w:r>
          </w:p>
        </w:tc>
        <w:tc>
          <w:tcPr>
            <w:tcW w:w="2050" w:type="dxa"/>
            <w:shd w:val="clear" w:color="auto" w:fill="auto"/>
          </w:tcPr>
          <w:p w:rsidR="00BE3C06" w:rsidRPr="00B31C8A" w:rsidRDefault="00BE3C06" w:rsidP="00A40F1D">
            <w:pPr>
              <w:jc w:val="both"/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Considera los distintos enfoques historiográficos que pudieran entrar en discusión con el tema.</w:t>
            </w:r>
          </w:p>
        </w:tc>
        <w:tc>
          <w:tcPr>
            <w:tcW w:w="2031" w:type="dxa"/>
            <w:shd w:val="clear" w:color="auto" w:fill="auto"/>
          </w:tcPr>
          <w:p w:rsidR="00BE3C06" w:rsidRPr="00B31C8A" w:rsidRDefault="00BE3C06" w:rsidP="0079553B">
            <w:pPr>
              <w:jc w:val="both"/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Considera los posibles enfoques historiográficos que se pudieran  generar </w:t>
            </w:r>
            <w:r w:rsidRPr="00B31C8A">
              <w:rPr>
                <w:rFonts w:asciiTheme="minorHAnsi" w:hAnsiTheme="minorHAnsi" w:cstheme="minorHAnsi"/>
                <w:sz w:val="18"/>
                <w:szCs w:val="18"/>
              </w:rPr>
              <w:t>en base a hechos históricos, cita o parafrasea de manera clara y precisa</w:t>
            </w:r>
          </w:p>
        </w:tc>
        <w:tc>
          <w:tcPr>
            <w:tcW w:w="472" w:type="dxa"/>
            <w:shd w:val="clear" w:color="auto" w:fill="auto"/>
          </w:tcPr>
          <w:p w:rsidR="00BE3C06" w:rsidRDefault="00BE3C06">
            <w:r w:rsidRPr="005B320D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>/3</w:t>
            </w:r>
          </w:p>
        </w:tc>
      </w:tr>
      <w:tr w:rsidR="00BE3C06" w:rsidRPr="00C70E3A" w:rsidTr="00CF38E8">
        <w:trPr>
          <w:trHeight w:val="1224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:rsidR="00BE3C06" w:rsidRPr="00667E09" w:rsidRDefault="00BE3C06" w:rsidP="00667E09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8"/>
                <w:szCs w:val="18"/>
                <w:lang w:val="es-MX" w:eastAsia="en-US"/>
              </w:rPr>
            </w:pPr>
            <w:r w:rsidRPr="00667E09">
              <w:rPr>
                <w:rFonts w:asciiTheme="minorHAnsi" w:eastAsiaTheme="minorHAnsi" w:hAnsiTheme="minorHAnsi" w:cstheme="minorHAnsi"/>
                <w:b/>
                <w:sz w:val="18"/>
                <w:szCs w:val="18"/>
                <w:lang w:val="es-MX" w:eastAsia="en-US"/>
              </w:rPr>
              <w:t>Objetivo de evaluación 3: Síntesis y</w:t>
            </w:r>
          </w:p>
          <w:p w:rsidR="00BE3C06" w:rsidRPr="00667E09" w:rsidRDefault="00BE3C06" w:rsidP="00667E09">
            <w:pPr>
              <w:ind w:left="113" w:right="113"/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  <w:r w:rsidRPr="00667E09">
              <w:rPr>
                <w:rFonts w:asciiTheme="minorHAnsi" w:eastAsiaTheme="minorHAnsi" w:hAnsiTheme="minorHAnsi" w:cstheme="minorHAnsi"/>
                <w:b/>
                <w:sz w:val="18"/>
                <w:szCs w:val="18"/>
                <w:lang w:val="es-MX" w:eastAsia="en-US"/>
              </w:rPr>
              <w:t>evaluación</w:t>
            </w:r>
          </w:p>
        </w:tc>
        <w:tc>
          <w:tcPr>
            <w:tcW w:w="1430" w:type="dxa"/>
            <w:shd w:val="clear" w:color="auto" w:fill="auto"/>
          </w:tcPr>
          <w:p w:rsidR="00BE3C06" w:rsidRPr="00B31C8A" w:rsidRDefault="00BE3C06" w:rsidP="00667E0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7. </w:t>
            </w: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Evaluar distintos enfoques e</w:t>
            </w:r>
          </w:p>
          <w:p w:rsidR="00BE3C06" w:rsidRPr="00B31C8A" w:rsidRDefault="00BE3C06" w:rsidP="00667E0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interpretaciones de cuestiones y</w:t>
            </w:r>
          </w:p>
          <w:p w:rsidR="00BE3C06" w:rsidRPr="00B31C8A" w:rsidRDefault="00BE3C06" w:rsidP="00667E0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acontecimientos </w:t>
            </w: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lastRenderedPageBreak/>
              <w:t>históricos</w:t>
            </w:r>
          </w:p>
          <w:p w:rsidR="00BE3C06" w:rsidRPr="00B31C8A" w:rsidRDefault="00BE3C06" w:rsidP="0019374B">
            <w:pPr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8"/>
                <w:szCs w:val="18"/>
              </w:rPr>
            </w:pPr>
          </w:p>
        </w:tc>
        <w:tc>
          <w:tcPr>
            <w:tcW w:w="1805" w:type="dxa"/>
            <w:shd w:val="clear" w:color="auto" w:fill="auto"/>
          </w:tcPr>
          <w:p w:rsidR="00BE3C06" w:rsidRPr="00B31C8A" w:rsidRDefault="00BE3C06" w:rsidP="00A40F1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lastRenderedPageBreak/>
              <w:t>Las respuestas que principalmente resumen las opiniones de los historiadores y las utilizan en lugar</w:t>
            </w:r>
          </w:p>
          <w:p w:rsidR="00BE3C06" w:rsidRPr="00B31C8A" w:rsidRDefault="00BE3C06" w:rsidP="00A40F1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lastRenderedPageBreak/>
              <w:t>de demostrar conocimientos históricos pertinentes,</w:t>
            </w:r>
          </w:p>
          <w:p w:rsidR="00BE3C06" w:rsidRPr="00B31C8A" w:rsidRDefault="00BE3C06" w:rsidP="00A40F1D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y no como complemento de estos,</w:t>
            </w:r>
          </w:p>
        </w:tc>
        <w:tc>
          <w:tcPr>
            <w:tcW w:w="2060" w:type="dxa"/>
            <w:shd w:val="clear" w:color="auto" w:fill="auto"/>
          </w:tcPr>
          <w:p w:rsidR="00BE3C06" w:rsidRPr="00B31C8A" w:rsidRDefault="00BE3C06" w:rsidP="00A40F1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lastRenderedPageBreak/>
              <w:t>Puede haber conciencia y cierta evaluación de</w:t>
            </w:r>
          </w:p>
          <w:p w:rsidR="00BE3C06" w:rsidRPr="00B31C8A" w:rsidRDefault="00BE3C06" w:rsidP="00A40F1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los distintos enfoques e interpretaciones sobre</w:t>
            </w:r>
          </w:p>
          <w:p w:rsidR="00BE3C06" w:rsidRPr="00B31C8A" w:rsidRDefault="00BE3C06" w:rsidP="00A40F1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cuestiones y acontecimientos </w:t>
            </w: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lastRenderedPageBreak/>
              <w:t>históricos, utilizados</w:t>
            </w:r>
          </w:p>
          <w:p w:rsidR="00BE3C06" w:rsidRPr="00B31C8A" w:rsidRDefault="00BE3C06" w:rsidP="00A40F1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para complementar de forma pertinente los</w:t>
            </w:r>
          </w:p>
          <w:p w:rsidR="00BE3C06" w:rsidRPr="00B31C8A" w:rsidRDefault="00BE3C06" w:rsidP="00A40F1D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argumentos presentados.</w:t>
            </w:r>
          </w:p>
        </w:tc>
        <w:tc>
          <w:tcPr>
            <w:tcW w:w="2050" w:type="dxa"/>
            <w:shd w:val="clear" w:color="auto" w:fill="auto"/>
          </w:tcPr>
          <w:p w:rsidR="00BE3C06" w:rsidRPr="00B31C8A" w:rsidRDefault="00BE3C06" w:rsidP="00A40F1D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lastRenderedPageBreak/>
              <w:t>Puede haber una evaluación de los distintos</w:t>
            </w:r>
          </w:p>
          <w:p w:rsidR="00BE3C06" w:rsidRPr="00B31C8A" w:rsidRDefault="00BE3C06" w:rsidP="00A40F1D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enfoques e interpretaciones sobre cuestiones y</w:t>
            </w:r>
          </w:p>
          <w:p w:rsidR="00BE3C06" w:rsidRPr="00B31C8A" w:rsidRDefault="00BE3C06" w:rsidP="00A40F1D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lastRenderedPageBreak/>
              <w:t>acontecimientos históricos. Esta evaluación se</w:t>
            </w:r>
          </w:p>
          <w:p w:rsidR="00BE3C06" w:rsidRPr="00B31C8A" w:rsidRDefault="00BE3C06" w:rsidP="00A40F1D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integra eficazmente en la respuesta para apoyar y complementar el argumento.</w:t>
            </w:r>
          </w:p>
        </w:tc>
        <w:tc>
          <w:tcPr>
            <w:tcW w:w="2031" w:type="dxa"/>
            <w:shd w:val="clear" w:color="auto" w:fill="auto"/>
          </w:tcPr>
          <w:p w:rsidR="00BE3C06" w:rsidRPr="00B31C8A" w:rsidRDefault="00BE3C06" w:rsidP="00A40F1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lastRenderedPageBreak/>
              <w:t>Hay una evaluación de los distintos</w:t>
            </w:r>
          </w:p>
          <w:p w:rsidR="00BE3C06" w:rsidRPr="00B31C8A" w:rsidRDefault="00BE3C06" w:rsidP="00A40F1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enfoques e interpretaciones sobre cuestiones y</w:t>
            </w:r>
          </w:p>
          <w:p w:rsidR="00BE3C06" w:rsidRPr="00B31C8A" w:rsidRDefault="00BE3C06" w:rsidP="00A40F1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acontecimientos </w:t>
            </w: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lastRenderedPageBreak/>
              <w:t>históricos. Esta evaluación se</w:t>
            </w:r>
          </w:p>
          <w:p w:rsidR="00BE3C06" w:rsidRPr="00B31C8A" w:rsidRDefault="00BE3C06" w:rsidP="00A40F1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integra eficazmente en la respuesta para apoyar y complementar el argumento. (Ver formato de evaluación de fuentes)</w:t>
            </w:r>
          </w:p>
        </w:tc>
        <w:tc>
          <w:tcPr>
            <w:tcW w:w="472" w:type="dxa"/>
            <w:shd w:val="clear" w:color="auto" w:fill="auto"/>
          </w:tcPr>
          <w:p w:rsidR="00BE3C06" w:rsidRDefault="00BE3C06">
            <w:r w:rsidRPr="005B320D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lastRenderedPageBreak/>
              <w:t>/3</w:t>
            </w:r>
          </w:p>
        </w:tc>
      </w:tr>
      <w:tr w:rsidR="00BE3C06" w:rsidRPr="00C70E3A" w:rsidTr="00CF38E8">
        <w:trPr>
          <w:trHeight w:val="620"/>
          <w:jc w:val="center"/>
        </w:trPr>
        <w:tc>
          <w:tcPr>
            <w:tcW w:w="700" w:type="dxa"/>
            <w:vMerge/>
            <w:shd w:val="clear" w:color="auto" w:fill="auto"/>
          </w:tcPr>
          <w:p w:rsidR="00BE3C06" w:rsidRPr="00C70E3A" w:rsidRDefault="00BE3C06" w:rsidP="0019374B">
            <w:pPr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:rsidR="00BE3C06" w:rsidRPr="00B31C8A" w:rsidRDefault="00BE3C06" w:rsidP="00CF38E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8. </w:t>
            </w: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Desarrollar comentarios críticos</w:t>
            </w:r>
          </w:p>
          <w:p w:rsidR="00BE3C06" w:rsidRPr="00E43B56" w:rsidRDefault="00BE3C06" w:rsidP="00E43B5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basándose en las pruebas</w:t>
            </w:r>
          </w:p>
        </w:tc>
        <w:tc>
          <w:tcPr>
            <w:tcW w:w="1805" w:type="dxa"/>
            <w:shd w:val="clear" w:color="auto" w:fill="auto"/>
          </w:tcPr>
          <w:p w:rsidR="00BE3C06" w:rsidRPr="00B31C8A" w:rsidRDefault="00BE3C06" w:rsidP="00AE7ACA">
            <w:pPr>
              <w:jc w:val="both"/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La respuesta no condujo a comentarios críticos basándose en las pruebas</w:t>
            </w:r>
          </w:p>
        </w:tc>
        <w:tc>
          <w:tcPr>
            <w:tcW w:w="2060" w:type="dxa"/>
            <w:shd w:val="clear" w:color="auto" w:fill="auto"/>
          </w:tcPr>
          <w:p w:rsidR="00BE3C06" w:rsidRPr="00B31C8A" w:rsidRDefault="00BE3C06" w:rsidP="00AE7ACA">
            <w:pPr>
              <w:jc w:val="both"/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La respuesta condujo a comentarios que no se derivan de los argumentos presentados o es muy pobre o escasa</w:t>
            </w:r>
          </w:p>
        </w:tc>
        <w:tc>
          <w:tcPr>
            <w:tcW w:w="2050" w:type="dxa"/>
            <w:shd w:val="clear" w:color="auto" w:fill="auto"/>
          </w:tcPr>
          <w:p w:rsidR="00BE3C06" w:rsidRPr="00B31C8A" w:rsidRDefault="00BE3C06" w:rsidP="00AE7AC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 xml:space="preserve">La respuesta  condujo a comentarios, </w:t>
            </w: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críticos</w:t>
            </w:r>
          </w:p>
          <w:p w:rsidR="00BE3C06" w:rsidRPr="00ED7ADD" w:rsidRDefault="00BE3C06" w:rsidP="00ED7AD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basándose en las pruebas</w:t>
            </w:r>
            <w:r w:rsidR="00ED7ADD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 </w:t>
            </w: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pero podría mejorar.</w:t>
            </w:r>
          </w:p>
        </w:tc>
        <w:tc>
          <w:tcPr>
            <w:tcW w:w="2031" w:type="dxa"/>
            <w:shd w:val="clear" w:color="auto" w:fill="auto"/>
          </w:tcPr>
          <w:p w:rsidR="00BE3C06" w:rsidRPr="00B31C8A" w:rsidRDefault="00BE3C06" w:rsidP="00AE7ACA">
            <w:pPr>
              <w:jc w:val="both"/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La respuesta  condujo a comentarios críticos derivados de los hechos históricos presentados como pruebas</w:t>
            </w:r>
          </w:p>
        </w:tc>
        <w:tc>
          <w:tcPr>
            <w:tcW w:w="472" w:type="dxa"/>
            <w:shd w:val="clear" w:color="auto" w:fill="auto"/>
          </w:tcPr>
          <w:p w:rsidR="00BE3C06" w:rsidRDefault="00BE3C06">
            <w:r w:rsidRPr="005B320D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>/3</w:t>
            </w:r>
          </w:p>
        </w:tc>
      </w:tr>
      <w:tr w:rsidR="00BE3C06" w:rsidRPr="00C70E3A" w:rsidTr="00CF38E8">
        <w:trPr>
          <w:trHeight w:val="302"/>
          <w:jc w:val="center"/>
        </w:trPr>
        <w:tc>
          <w:tcPr>
            <w:tcW w:w="700" w:type="dxa"/>
            <w:vMerge/>
            <w:shd w:val="clear" w:color="auto" w:fill="auto"/>
          </w:tcPr>
          <w:p w:rsidR="00BE3C06" w:rsidRPr="00C70E3A" w:rsidRDefault="00BE3C06" w:rsidP="0019374B">
            <w:pPr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:rsidR="00BE3C06" w:rsidRPr="00B31C8A" w:rsidRDefault="00BE3C06" w:rsidP="00CF38E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9. </w:t>
            </w: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Realizar una síntesis que</w:t>
            </w:r>
          </w:p>
          <w:p w:rsidR="00BE3C06" w:rsidRPr="00B31C8A" w:rsidRDefault="00BE3C06" w:rsidP="00CF38E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combine pruebas y comentarios</w:t>
            </w:r>
          </w:p>
          <w:p w:rsidR="00BE3C06" w:rsidRPr="00B31C8A" w:rsidRDefault="00BE3C06" w:rsidP="00B31C8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críticos</w:t>
            </w:r>
          </w:p>
        </w:tc>
        <w:tc>
          <w:tcPr>
            <w:tcW w:w="1805" w:type="dxa"/>
            <w:shd w:val="clear" w:color="auto" w:fill="auto"/>
          </w:tcPr>
          <w:p w:rsidR="00BE3C06" w:rsidRPr="00B31C8A" w:rsidRDefault="00BE3C06" w:rsidP="0077036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No se aprecia ningún intento por realizar</w:t>
            </w: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 una</w:t>
            </w:r>
          </w:p>
          <w:p w:rsidR="00BE3C06" w:rsidRPr="00B31C8A" w:rsidRDefault="00BE3C06" w:rsidP="0077036E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síntesis</w:t>
            </w:r>
          </w:p>
        </w:tc>
        <w:tc>
          <w:tcPr>
            <w:tcW w:w="2060" w:type="dxa"/>
            <w:shd w:val="clear" w:color="auto" w:fill="auto"/>
          </w:tcPr>
          <w:p w:rsidR="00BE3C06" w:rsidRPr="00B31C8A" w:rsidRDefault="00BE3C06" w:rsidP="0077036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Hay</w:t>
            </w:r>
          </w:p>
          <w:p w:rsidR="00BE3C06" w:rsidRPr="00B31C8A" w:rsidRDefault="00BE3C06" w:rsidP="0077036E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síntesis, pero insuficientemente desarrollada.</w:t>
            </w:r>
          </w:p>
        </w:tc>
        <w:tc>
          <w:tcPr>
            <w:tcW w:w="2050" w:type="dxa"/>
            <w:shd w:val="clear" w:color="auto" w:fill="auto"/>
          </w:tcPr>
          <w:p w:rsidR="00BE3C06" w:rsidRPr="00B31C8A" w:rsidRDefault="00BE3C06" w:rsidP="0077036E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Hay síntesis, aunque no siempre se ha integrado de modo eficaz o sistemático.</w:t>
            </w:r>
          </w:p>
        </w:tc>
        <w:tc>
          <w:tcPr>
            <w:tcW w:w="2031" w:type="dxa"/>
            <w:shd w:val="clear" w:color="auto" w:fill="auto"/>
          </w:tcPr>
          <w:p w:rsidR="00BE3C06" w:rsidRPr="00B31C8A" w:rsidRDefault="00BE3C06" w:rsidP="0077036E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La síntesis está muy bien desarrollada</w:t>
            </w:r>
          </w:p>
          <w:p w:rsidR="00BE3C06" w:rsidRPr="00B31C8A" w:rsidRDefault="00BE3C06" w:rsidP="0077036E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e integra completa y eficazmente conocimientos y</w:t>
            </w:r>
          </w:p>
          <w:p w:rsidR="00BE3C06" w:rsidRPr="00B31C8A" w:rsidRDefault="00BE3C06" w:rsidP="0077036E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comentarios críticos.</w:t>
            </w:r>
          </w:p>
        </w:tc>
        <w:tc>
          <w:tcPr>
            <w:tcW w:w="472" w:type="dxa"/>
            <w:shd w:val="clear" w:color="auto" w:fill="auto"/>
          </w:tcPr>
          <w:p w:rsidR="00BE3C06" w:rsidRDefault="00BE3C06">
            <w:r w:rsidRPr="005B320D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>/3</w:t>
            </w:r>
          </w:p>
        </w:tc>
      </w:tr>
      <w:tr w:rsidR="00BE3C06" w:rsidRPr="00C70E3A" w:rsidTr="00773915">
        <w:trPr>
          <w:trHeight w:val="2856"/>
          <w:jc w:val="center"/>
        </w:trPr>
        <w:tc>
          <w:tcPr>
            <w:tcW w:w="700" w:type="dxa"/>
            <w:shd w:val="clear" w:color="auto" w:fill="auto"/>
            <w:textDirection w:val="btLr"/>
          </w:tcPr>
          <w:p w:rsidR="00BE3C06" w:rsidRPr="00CF38E8" w:rsidRDefault="00BE3C06" w:rsidP="00CF38E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8"/>
                <w:szCs w:val="18"/>
                <w:lang w:val="es-MX" w:eastAsia="en-US"/>
              </w:rPr>
            </w:pPr>
            <w:r w:rsidRPr="00CF38E8">
              <w:rPr>
                <w:rFonts w:asciiTheme="minorHAnsi" w:eastAsiaTheme="minorHAnsi" w:hAnsiTheme="minorHAnsi" w:cstheme="minorHAnsi"/>
                <w:b/>
                <w:sz w:val="18"/>
                <w:szCs w:val="18"/>
                <w:lang w:val="es-MX" w:eastAsia="en-US"/>
              </w:rPr>
              <w:t>Objetivo de evaluación 4: Uso de</w:t>
            </w:r>
          </w:p>
          <w:p w:rsidR="00BE3C06" w:rsidRPr="00CF38E8" w:rsidRDefault="00BE3C06" w:rsidP="00CF38E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8"/>
                <w:szCs w:val="18"/>
                <w:lang w:val="es-MX" w:eastAsia="en-US"/>
              </w:rPr>
            </w:pPr>
            <w:r w:rsidRPr="00CF38E8">
              <w:rPr>
                <w:rFonts w:asciiTheme="minorHAnsi" w:eastAsiaTheme="minorHAnsi" w:hAnsiTheme="minorHAnsi" w:cstheme="minorHAnsi"/>
                <w:b/>
                <w:sz w:val="18"/>
                <w:szCs w:val="18"/>
                <w:lang w:val="es-MX" w:eastAsia="en-US"/>
              </w:rPr>
              <w:t>habilidades históricas</w:t>
            </w:r>
          </w:p>
          <w:p w:rsidR="00BE3C06" w:rsidRPr="00CF38E8" w:rsidRDefault="00BE3C06" w:rsidP="00CF38E8">
            <w:pPr>
              <w:ind w:left="113" w:right="113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  <w:lang w:val="es-MX"/>
              </w:rPr>
            </w:pPr>
          </w:p>
        </w:tc>
        <w:tc>
          <w:tcPr>
            <w:tcW w:w="1430" w:type="dxa"/>
            <w:shd w:val="clear" w:color="auto" w:fill="auto"/>
          </w:tcPr>
          <w:p w:rsidR="00BE3C06" w:rsidRPr="00B31C8A" w:rsidRDefault="00BE3C06" w:rsidP="00CF38E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10. </w:t>
            </w: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Demostrar la capacidad de</w:t>
            </w:r>
          </w:p>
          <w:p w:rsidR="00BE3C06" w:rsidRPr="00B31C8A" w:rsidRDefault="00BE3C06" w:rsidP="00CF38E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estructurar una respuesta de</w:t>
            </w:r>
          </w:p>
          <w:p w:rsidR="00BE3C06" w:rsidRPr="00B31C8A" w:rsidRDefault="00BE3C06" w:rsidP="00CF38E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desarrollo, utilizando pruebas</w:t>
            </w:r>
          </w:p>
          <w:p w:rsidR="00BE3C06" w:rsidRPr="00B31C8A" w:rsidRDefault="00BE3C06" w:rsidP="00CF38E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para apoyar argumentos</w:t>
            </w:r>
          </w:p>
          <w:p w:rsidR="00BE3C06" w:rsidRPr="00B31C8A" w:rsidRDefault="00BE3C06" w:rsidP="00CF38E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históricos pertinentes,</w:t>
            </w:r>
          </w:p>
          <w:p w:rsidR="00BE3C06" w:rsidRPr="00B31C8A" w:rsidRDefault="00BE3C06" w:rsidP="00CF38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equilibrados y centrados</w:t>
            </w:r>
          </w:p>
        </w:tc>
        <w:tc>
          <w:tcPr>
            <w:tcW w:w="1805" w:type="dxa"/>
            <w:shd w:val="clear" w:color="auto" w:fill="auto"/>
          </w:tcPr>
          <w:p w:rsidR="00BE3C06" w:rsidRPr="00B31C8A" w:rsidRDefault="00BE3C06" w:rsidP="004B47C0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Las respuestas apenas están estructuradas, o no</w:t>
            </w:r>
          </w:p>
          <w:p w:rsidR="00BE3C06" w:rsidRPr="00B31C8A" w:rsidRDefault="00BE3C06" w:rsidP="004B47C0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lo están en absoluto, y consisten en poco más que</w:t>
            </w:r>
            <w:r w:rsidR="00787990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 xml:space="preserve"> </w:t>
            </w: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generalizaciones no fundamentadas.</w:t>
            </w:r>
          </w:p>
        </w:tc>
        <w:tc>
          <w:tcPr>
            <w:tcW w:w="2060" w:type="dxa"/>
            <w:shd w:val="clear" w:color="auto" w:fill="auto"/>
          </w:tcPr>
          <w:p w:rsidR="00BE3C06" w:rsidRPr="00B31C8A" w:rsidRDefault="00BE3C06" w:rsidP="004B47C0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Se aprecia una tentativa de seguir una estructura,</w:t>
            </w:r>
          </w:p>
          <w:p w:rsidR="00BE3C06" w:rsidRPr="00B31C8A" w:rsidRDefault="00BE3C06" w:rsidP="004B47C0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  <w:t>ya sea cronológica o temática.</w:t>
            </w:r>
          </w:p>
        </w:tc>
        <w:tc>
          <w:tcPr>
            <w:tcW w:w="2050" w:type="dxa"/>
            <w:shd w:val="clear" w:color="auto" w:fill="auto"/>
          </w:tcPr>
          <w:p w:rsidR="00BE3C06" w:rsidRPr="00B31C8A" w:rsidRDefault="00BE3C06" w:rsidP="004B47C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Se han estructurado bien las respuestas, utilizando</w:t>
            </w:r>
          </w:p>
          <w:p w:rsidR="00BE3C06" w:rsidRPr="00B31C8A" w:rsidRDefault="00BE3C06" w:rsidP="004B47C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pruebas para apoyar argumentos históricos</w:t>
            </w:r>
          </w:p>
          <w:p w:rsidR="00BE3C06" w:rsidRPr="00B31C8A" w:rsidRDefault="00BE3C06" w:rsidP="004B47C0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pertinentes</w:t>
            </w:r>
            <w:r w:rsidR="00787990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, hace falta mayor claridad en la comunicación de ideas</w:t>
            </w: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.</w:t>
            </w:r>
          </w:p>
        </w:tc>
        <w:tc>
          <w:tcPr>
            <w:tcW w:w="2031" w:type="dxa"/>
            <w:shd w:val="clear" w:color="auto" w:fill="auto"/>
          </w:tcPr>
          <w:p w:rsidR="00BE3C06" w:rsidRPr="00B31C8A" w:rsidRDefault="00BE3C06" w:rsidP="004B47C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Las respuestas se han estructurado bien y se han</w:t>
            </w:r>
            <w:r w:rsidR="00787990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 xml:space="preserve"> </w:t>
            </w: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expresado claramente, utilizando pruebas para</w:t>
            </w:r>
          </w:p>
          <w:p w:rsidR="00BE3C06" w:rsidRPr="00B31C8A" w:rsidRDefault="00BE3C06" w:rsidP="004B47C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apoyar argumentos pertinentes, equilibrados y</w:t>
            </w:r>
          </w:p>
          <w:p w:rsidR="00BE3C06" w:rsidRPr="00B31C8A" w:rsidRDefault="00BE3C06" w:rsidP="004B47C0">
            <w:pPr>
              <w:outlineLvl w:val="1"/>
              <w:rPr>
                <w:rFonts w:asciiTheme="minorHAnsi" w:hAnsiTheme="minorHAnsi" w:cstheme="minorHAnsi"/>
                <w:bCs/>
                <w:kern w:val="36"/>
                <w:sz w:val="18"/>
                <w:szCs w:val="18"/>
              </w:rPr>
            </w:pPr>
            <w:r w:rsidRPr="00B31C8A">
              <w:rPr>
                <w:rFonts w:asciiTheme="minorHAnsi" w:eastAsiaTheme="minorHAnsi" w:hAnsiTheme="minorHAnsi" w:cstheme="minorHAnsi"/>
                <w:sz w:val="18"/>
                <w:szCs w:val="18"/>
                <w:lang w:val="es-MX" w:eastAsia="en-US"/>
              </w:rPr>
              <w:t>centrados.</w:t>
            </w:r>
          </w:p>
        </w:tc>
        <w:tc>
          <w:tcPr>
            <w:tcW w:w="472" w:type="dxa"/>
            <w:shd w:val="clear" w:color="auto" w:fill="auto"/>
          </w:tcPr>
          <w:p w:rsidR="00BE3C06" w:rsidRDefault="00BE3C06">
            <w:r w:rsidRPr="005B320D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>/3</w:t>
            </w:r>
          </w:p>
        </w:tc>
      </w:tr>
      <w:tr w:rsidR="00AF13F2" w:rsidRPr="00C70E3A" w:rsidTr="00CF38E8">
        <w:trPr>
          <w:trHeight w:val="620"/>
          <w:jc w:val="center"/>
        </w:trPr>
        <w:tc>
          <w:tcPr>
            <w:tcW w:w="10076" w:type="dxa"/>
            <w:gridSpan w:val="6"/>
            <w:shd w:val="clear" w:color="auto" w:fill="auto"/>
          </w:tcPr>
          <w:p w:rsidR="00AF13F2" w:rsidRPr="00C70E3A" w:rsidRDefault="00AF13F2" w:rsidP="0019374B">
            <w:pPr>
              <w:jc w:val="right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  <w:r w:rsidRPr="00C70E3A"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>Total:</w:t>
            </w:r>
          </w:p>
          <w:p w:rsidR="00AF13F2" w:rsidRPr="00ED7ADD" w:rsidRDefault="00ED7ADD" w:rsidP="0019374B">
            <w:pPr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 xml:space="preserve">Asignatura: </w:t>
            </w:r>
            <w:r w:rsidRPr="00ED7ADD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HISTORIA</w:t>
            </w:r>
            <w:r w:rsidR="00E417C9"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 xml:space="preserve">                           </w:t>
            </w:r>
            <w:r w:rsidR="00AF13F2"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 xml:space="preserve">                                                                                                  </w:t>
            </w:r>
            <w:r w:rsidR="00EF1721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 xml:space="preserve">                           </w:t>
            </w:r>
            <w:r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 xml:space="preserve"> </w:t>
            </w:r>
          </w:p>
          <w:p w:rsidR="00AF13F2" w:rsidRPr="00ED7ADD" w:rsidRDefault="00ED7ADD" w:rsidP="0019374B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>Semestre:</w:t>
            </w:r>
            <w:r w:rsidR="00BA5622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 xml:space="preserve">   </w:t>
            </w:r>
            <w:r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ab/>
            </w:r>
            <w:r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ab/>
            </w:r>
            <w:r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ab/>
              <w:t xml:space="preserve">        </w:t>
            </w:r>
            <w:r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ab/>
            </w:r>
            <w:r w:rsidR="00AF13F2"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>Fecha</w:t>
            </w:r>
            <w:r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 xml:space="preserve"> de entrega</w:t>
            </w:r>
            <w:r w:rsidR="00AF13F2"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>: _____________</w:t>
            </w:r>
          </w:p>
          <w:p w:rsidR="00AF13F2" w:rsidRPr="00ED7ADD" w:rsidRDefault="00AF13F2" w:rsidP="0019374B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>No</w:t>
            </w:r>
            <w:r w:rsid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 xml:space="preserve">mbre del profesor: </w:t>
            </w:r>
            <w:r w:rsidR="00BA5622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 xml:space="preserve">Jonathan Zuñiga </w:t>
            </w:r>
            <w:bookmarkStart w:id="0" w:name="_GoBack"/>
            <w:bookmarkEnd w:id="0"/>
          </w:p>
          <w:p w:rsidR="00B31C8A" w:rsidRPr="00ED7ADD" w:rsidRDefault="00B31C8A" w:rsidP="0019374B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</w:p>
          <w:p w:rsidR="00AF13F2" w:rsidRPr="00ED7ADD" w:rsidRDefault="00AF13F2" w:rsidP="0019374B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>NOMBRE DEL ALUMNO:___________________________</w:t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softHyphen/>
              <w:t>______________</w:t>
            </w:r>
            <w:r w:rsid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>___________________</w:t>
            </w:r>
            <w:r w:rsidRPr="00ED7ADD">
              <w:rPr>
                <w:rFonts w:asciiTheme="minorHAnsi" w:hAnsiTheme="minorHAnsi" w:cstheme="minorHAnsi"/>
                <w:sz w:val="18"/>
                <w:szCs w:val="18"/>
                <w:lang w:val="es-MX"/>
              </w:rPr>
              <w:t>___ Calif.:______________</w:t>
            </w:r>
          </w:p>
          <w:p w:rsidR="00AF13F2" w:rsidRPr="00C70E3A" w:rsidRDefault="00AF13F2" w:rsidP="0019374B">
            <w:pPr>
              <w:rPr>
                <w:rFonts w:asciiTheme="minorHAnsi" w:hAnsiTheme="minorHAnsi" w:cstheme="minorHAnsi"/>
                <w:sz w:val="16"/>
                <w:szCs w:val="16"/>
                <w:lang w:val="es-MX"/>
              </w:rPr>
            </w:pPr>
          </w:p>
        </w:tc>
        <w:tc>
          <w:tcPr>
            <w:tcW w:w="472" w:type="dxa"/>
            <w:shd w:val="clear" w:color="auto" w:fill="auto"/>
          </w:tcPr>
          <w:p w:rsidR="00AF13F2" w:rsidRDefault="00AF13F2" w:rsidP="0019374B">
            <w:pPr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</w:p>
          <w:p w:rsidR="00BE3C06" w:rsidRDefault="00BE3C06" w:rsidP="0019374B">
            <w:pPr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</w:p>
          <w:p w:rsidR="00BE3C06" w:rsidRPr="00C70E3A" w:rsidRDefault="00BE3C06" w:rsidP="0019374B">
            <w:pPr>
              <w:jc w:val="center"/>
              <w:outlineLvl w:val="1"/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kern w:val="36"/>
                <w:sz w:val="16"/>
                <w:szCs w:val="16"/>
              </w:rPr>
              <w:t>/30</w:t>
            </w:r>
          </w:p>
        </w:tc>
      </w:tr>
    </w:tbl>
    <w:p w:rsidR="00C70E3A" w:rsidRPr="00C70E3A" w:rsidRDefault="00C70E3A" w:rsidP="00C70E3A">
      <w:pPr>
        <w:rPr>
          <w:rFonts w:asciiTheme="minorHAnsi" w:hAnsiTheme="minorHAnsi" w:cstheme="minorHAnsi"/>
        </w:rPr>
      </w:pPr>
    </w:p>
    <w:p w:rsidR="005900EF" w:rsidRPr="00C70E3A" w:rsidRDefault="005900EF">
      <w:pPr>
        <w:rPr>
          <w:rFonts w:asciiTheme="minorHAnsi" w:hAnsiTheme="minorHAnsi" w:cstheme="minorHAnsi"/>
        </w:rPr>
      </w:pPr>
    </w:p>
    <w:sectPr w:rsidR="005900EF" w:rsidRPr="00C70E3A" w:rsidSect="00E43B56">
      <w:footerReference w:type="even" r:id="rId7"/>
      <w:footerReference w:type="default" r:id="rId8"/>
      <w:pgSz w:w="12240" w:h="15840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979" w:rsidRDefault="00B30979" w:rsidP="00C572DA">
      <w:r>
        <w:separator/>
      </w:r>
    </w:p>
  </w:endnote>
  <w:endnote w:type="continuationSeparator" w:id="0">
    <w:p w:rsidR="00B30979" w:rsidRDefault="00B30979" w:rsidP="00C57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99B" w:rsidRDefault="005855A1" w:rsidP="001B399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B31C8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B399B" w:rsidRDefault="00BA5622" w:rsidP="001B399B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99B" w:rsidRDefault="005855A1" w:rsidP="001B399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B31C8A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A5622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1B399B" w:rsidRDefault="00BA5622" w:rsidP="001B399B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979" w:rsidRDefault="00B30979" w:rsidP="00C572DA">
      <w:r>
        <w:separator/>
      </w:r>
    </w:p>
  </w:footnote>
  <w:footnote w:type="continuationSeparator" w:id="0">
    <w:p w:rsidR="00B30979" w:rsidRDefault="00B30979" w:rsidP="00C57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E3A"/>
    <w:rsid w:val="000005B2"/>
    <w:rsid w:val="000C309B"/>
    <w:rsid w:val="0039677B"/>
    <w:rsid w:val="004B47C0"/>
    <w:rsid w:val="005855A1"/>
    <w:rsid w:val="005900EF"/>
    <w:rsid w:val="00667E09"/>
    <w:rsid w:val="0077036E"/>
    <w:rsid w:val="00787990"/>
    <w:rsid w:val="0079553B"/>
    <w:rsid w:val="00A40F1D"/>
    <w:rsid w:val="00AB1A3A"/>
    <w:rsid w:val="00AE7ACA"/>
    <w:rsid w:val="00AF13F2"/>
    <w:rsid w:val="00AF45D6"/>
    <w:rsid w:val="00B119F9"/>
    <w:rsid w:val="00B22C88"/>
    <w:rsid w:val="00B30979"/>
    <w:rsid w:val="00B31C8A"/>
    <w:rsid w:val="00B452F7"/>
    <w:rsid w:val="00BA5622"/>
    <w:rsid w:val="00BE3C06"/>
    <w:rsid w:val="00C572DA"/>
    <w:rsid w:val="00C70E3A"/>
    <w:rsid w:val="00CF38E8"/>
    <w:rsid w:val="00E417C9"/>
    <w:rsid w:val="00E43B56"/>
    <w:rsid w:val="00ED7ADD"/>
    <w:rsid w:val="00EF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C70E3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70E3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70E3A"/>
  </w:style>
  <w:style w:type="paragraph" w:styleId="Prrafodelista">
    <w:name w:val="List Paragraph"/>
    <w:basedOn w:val="Normal"/>
    <w:uiPriority w:val="34"/>
    <w:qFormat/>
    <w:rsid w:val="00B31C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C70E3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70E3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70E3A"/>
  </w:style>
  <w:style w:type="paragraph" w:styleId="Prrafodelista">
    <w:name w:val="List Paragraph"/>
    <w:basedOn w:val="Normal"/>
    <w:uiPriority w:val="34"/>
    <w:qFormat/>
    <w:rsid w:val="00B31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979</Words>
  <Characters>5390</Characters>
  <Application>Microsoft Macintosh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 Bravo</dc:creator>
  <cp:lastModifiedBy>mac</cp:lastModifiedBy>
  <cp:revision>2</cp:revision>
  <cp:lastPrinted>2016-09-19T03:03:00Z</cp:lastPrinted>
  <dcterms:created xsi:type="dcterms:W3CDTF">2016-09-19T04:39:00Z</dcterms:created>
  <dcterms:modified xsi:type="dcterms:W3CDTF">2016-09-19T04:39:00Z</dcterms:modified>
</cp:coreProperties>
</file>